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6A34" w14:textId="40C043A3" w:rsidR="00EB76AB" w:rsidRDefault="00EB76AB" w:rsidP="00F126B8">
      <w:pPr>
        <w:rPr>
          <w:b/>
          <w:bCs/>
        </w:rPr>
      </w:pPr>
      <w:r>
        <w:rPr>
          <w:b/>
          <w:bCs/>
        </w:rPr>
        <w:t xml:space="preserve">Annex E – Terms of Reference </w:t>
      </w:r>
    </w:p>
    <w:p w14:paraId="4E9319BF" w14:textId="77777777" w:rsidR="00EB76AB" w:rsidRDefault="00EB76AB" w:rsidP="00F126B8">
      <w:pPr>
        <w:rPr>
          <w:b/>
          <w:bCs/>
        </w:rPr>
      </w:pPr>
      <w:r>
        <w:rPr>
          <w:b/>
          <w:bCs/>
        </w:rPr>
        <w:t xml:space="preserve">Business Development Training in Film Making </w:t>
      </w:r>
    </w:p>
    <w:p w14:paraId="2AEF930B" w14:textId="48BB254F" w:rsidR="00EB76AB" w:rsidRDefault="00EB76AB" w:rsidP="00F126B8">
      <w:pPr>
        <w:rPr>
          <w:b/>
          <w:bCs/>
        </w:rPr>
      </w:pPr>
      <w:r>
        <w:rPr>
          <w:b/>
          <w:bCs/>
        </w:rPr>
        <w:t>RFQ-HCR-ROK-2022-031</w:t>
      </w:r>
    </w:p>
    <w:p w14:paraId="41208CA9" w14:textId="77777777" w:rsidR="00EB76AB" w:rsidRDefault="00EB76AB" w:rsidP="00F126B8">
      <w:pPr>
        <w:rPr>
          <w:b/>
          <w:bCs/>
        </w:rPr>
      </w:pPr>
    </w:p>
    <w:p w14:paraId="4A0D708E" w14:textId="63B21019" w:rsidR="00F126B8" w:rsidRPr="00F126B8" w:rsidRDefault="00F126B8" w:rsidP="00F126B8">
      <w:pPr>
        <w:rPr>
          <w:b/>
          <w:bCs/>
        </w:rPr>
      </w:pPr>
      <w:r w:rsidRPr="00F126B8">
        <w:rPr>
          <w:b/>
          <w:bCs/>
        </w:rPr>
        <w:t xml:space="preserve">Background </w:t>
      </w:r>
    </w:p>
    <w:p w14:paraId="00A3C225" w14:textId="77777777" w:rsidR="00F126B8" w:rsidRPr="00F126B8" w:rsidRDefault="00F126B8" w:rsidP="00F126B8">
      <w:r w:rsidRPr="00F126B8">
        <w:t>Established in 1950, UNHCR, the UN Refugee Agency leads international action to protect people forced to flee their homes because of conflict and persecution. We deliver life-saving assistance like shelter, food, water, and develop solutions that ensure people have a safe place to call home where they can build a better future. We also work to ensure that stateless people are granted a nationality. Telling the Real Story (TRS) Information Campaign UNHCR launched the awareness raising campaign, Telling the Real Story (TRS), in 2015, as part of a multi country initiative aimed at providing truthful and trustworthy information to refugees and other persons of concern in mixed flows. The purpose was to empower target audiences (asylum-seekers, refugees, and other people on the move) to make informed decisions about their future, their immediate courses of action, and the risks associated with their choices; decisions based on facts rather than on smugglers and traffickers’ narrative or misinformation from the diaspora. It is the peer-to-peer aspect of communication that constitutes the guiding thread of the project and is built on two premises. Firstly, that communication that is carefully attuned to the information needs of the community are often more widely heard than institutional messages. Secondly, that information must reach people as they move.</w:t>
      </w:r>
    </w:p>
    <w:p w14:paraId="255BAEA7" w14:textId="21B7C6CB" w:rsidR="00F126B8" w:rsidRDefault="00F126B8" w:rsidP="00F126B8">
      <w:r w:rsidRPr="00F126B8">
        <w:t xml:space="preserve">The project’s success to date lies in its ability to re-enact traditional communication and capitalizes on the fact that the communities that </w:t>
      </w:r>
      <w:r w:rsidRPr="00F126B8">
        <w:rPr>
          <w:i/>
          <w:iCs/>
        </w:rPr>
        <w:t xml:space="preserve">Telling the Real Story </w:t>
      </w:r>
      <w:r w:rsidRPr="00F126B8">
        <w:t xml:space="preserve">engages with, trusts information coming from their own members. Of significance is </w:t>
      </w:r>
      <w:r w:rsidRPr="00F126B8">
        <w:rPr>
          <w:i/>
          <w:iCs/>
        </w:rPr>
        <w:t>Telling the Real Story</w:t>
      </w:r>
      <w:r w:rsidRPr="00F126B8">
        <w:t>’</w:t>
      </w:r>
      <w:r w:rsidRPr="00F126B8">
        <w:rPr>
          <w:i/>
          <w:iCs/>
        </w:rPr>
        <w:t xml:space="preserve">s </w:t>
      </w:r>
      <w:r w:rsidRPr="00F126B8">
        <w:t xml:space="preserve">ability to match testimony givers’ emotions with stories that align with the audience’s life experiences, recognizing that values and emotions play a bigger role than facts. This success is attributed to </w:t>
      </w:r>
      <w:r w:rsidRPr="00F126B8">
        <w:rPr>
          <w:i/>
          <w:iCs/>
        </w:rPr>
        <w:t xml:space="preserve">Telling the Real Story </w:t>
      </w:r>
      <w:r w:rsidRPr="00F126B8">
        <w:t xml:space="preserve">being developed in cooperation with the communities, engaging credible messengers, and embracing partnerships. </w:t>
      </w:r>
    </w:p>
    <w:p w14:paraId="44F1436C" w14:textId="74A51B33" w:rsidR="00197BC9" w:rsidRDefault="00197BC9" w:rsidP="00197BC9">
      <w:pPr>
        <w:rPr>
          <w:lang w:val="en-GB"/>
        </w:rPr>
      </w:pPr>
      <w:r w:rsidRPr="00197BC9">
        <w:rPr>
          <w:lang w:val="en-GB"/>
        </w:rPr>
        <w:t>In 2021, TRS Khartoum together with TRS Stockholm, developed a film project to empower film interested Eritrean refugee youth in Khartoum. The idea was to train the youth in all parts of film making from script writing, to directing, to acting etc. At the end of the project five short films have been produced and</w:t>
      </w:r>
      <w:r w:rsidR="008D10BF">
        <w:rPr>
          <w:lang w:val="en-GB"/>
        </w:rPr>
        <w:t xml:space="preserve"> they are planned to be screened at the end of the year</w:t>
      </w:r>
      <w:r w:rsidRPr="00197BC9">
        <w:rPr>
          <w:lang w:val="en-GB"/>
        </w:rPr>
        <w:t xml:space="preserve">. </w:t>
      </w:r>
      <w:r w:rsidR="009644EA">
        <w:rPr>
          <w:lang w:val="en-GB"/>
        </w:rPr>
        <w:t xml:space="preserve">TRS now is looking for a service provider who will be able to deliver a </w:t>
      </w:r>
      <w:r w:rsidR="00275D0E">
        <w:rPr>
          <w:lang w:val="en-GB"/>
        </w:rPr>
        <w:t xml:space="preserve">training on establishing a filmmaking business in Sudan. </w:t>
      </w:r>
    </w:p>
    <w:p w14:paraId="7D116557" w14:textId="418A844C" w:rsidR="009D65C0" w:rsidRDefault="009D65C0" w:rsidP="00197BC9">
      <w:pPr>
        <w:rPr>
          <w:lang w:val="en-GB"/>
        </w:rPr>
      </w:pPr>
      <w:r>
        <w:rPr>
          <w:lang w:val="en-GB"/>
        </w:rPr>
        <w:t xml:space="preserve">Objectives: </w:t>
      </w:r>
    </w:p>
    <w:p w14:paraId="7D293ABC" w14:textId="0536DBF5" w:rsidR="0071429B" w:rsidRDefault="009D65C0" w:rsidP="00E91C3D">
      <w:pPr>
        <w:pStyle w:val="ListParagraph"/>
        <w:numPr>
          <w:ilvl w:val="0"/>
          <w:numId w:val="4"/>
        </w:numPr>
        <w:rPr>
          <w:lang w:val="en-GB"/>
        </w:rPr>
      </w:pPr>
      <w:r>
        <w:rPr>
          <w:lang w:val="en-GB"/>
        </w:rPr>
        <w:t xml:space="preserve">To equip the participants with the </w:t>
      </w:r>
      <w:r w:rsidR="006361C4">
        <w:rPr>
          <w:lang w:val="en-GB"/>
        </w:rPr>
        <w:t xml:space="preserve">experiential and </w:t>
      </w:r>
      <w:r>
        <w:rPr>
          <w:lang w:val="en-GB"/>
        </w:rPr>
        <w:t xml:space="preserve">practical knowledge </w:t>
      </w:r>
      <w:r w:rsidR="006361C4">
        <w:rPr>
          <w:lang w:val="en-GB"/>
        </w:rPr>
        <w:t>of filmmaking business in Suda</w:t>
      </w:r>
      <w:r w:rsidR="0071429B">
        <w:rPr>
          <w:lang w:val="en-GB"/>
        </w:rPr>
        <w:t>n</w:t>
      </w:r>
      <w:r w:rsidR="003F5DE8">
        <w:rPr>
          <w:lang w:val="en-GB"/>
        </w:rPr>
        <w:t xml:space="preserve"> through a </w:t>
      </w:r>
      <w:r w:rsidR="00C31E35">
        <w:rPr>
          <w:lang w:val="en-GB"/>
        </w:rPr>
        <w:t>five-day</w:t>
      </w:r>
      <w:r w:rsidR="001747BC">
        <w:rPr>
          <w:lang w:val="en-GB"/>
        </w:rPr>
        <w:t xml:space="preserve"> </w:t>
      </w:r>
      <w:r w:rsidR="003F5DE8">
        <w:rPr>
          <w:lang w:val="en-GB"/>
        </w:rPr>
        <w:t xml:space="preserve">livelihood </w:t>
      </w:r>
      <w:r w:rsidR="001747BC">
        <w:rPr>
          <w:lang w:val="en-GB"/>
        </w:rPr>
        <w:t xml:space="preserve">training. </w:t>
      </w:r>
    </w:p>
    <w:p w14:paraId="62AEE24A" w14:textId="14822E77" w:rsidR="00F20DA4" w:rsidRDefault="00C24F7D" w:rsidP="00E91C3D">
      <w:pPr>
        <w:pStyle w:val="ListParagraph"/>
        <w:numPr>
          <w:ilvl w:val="0"/>
          <w:numId w:val="4"/>
        </w:numPr>
        <w:rPr>
          <w:lang w:val="en-GB"/>
        </w:rPr>
      </w:pPr>
      <w:r>
        <w:rPr>
          <w:lang w:val="en-GB"/>
        </w:rPr>
        <w:t xml:space="preserve">To </w:t>
      </w:r>
      <w:r w:rsidR="003C0DBF">
        <w:rPr>
          <w:lang w:val="en-GB"/>
        </w:rPr>
        <w:t xml:space="preserve">have three networking sessions with refugee and local filmmakers in Sudan. </w:t>
      </w:r>
    </w:p>
    <w:p w14:paraId="46649DEB" w14:textId="6809E962" w:rsidR="003C0DBF" w:rsidRPr="00A842F7" w:rsidRDefault="003C0DBF" w:rsidP="00A842F7">
      <w:pPr>
        <w:pStyle w:val="ListParagraph"/>
        <w:numPr>
          <w:ilvl w:val="0"/>
          <w:numId w:val="4"/>
        </w:numPr>
        <w:rPr>
          <w:lang w:val="en-GB"/>
        </w:rPr>
      </w:pPr>
      <w:r>
        <w:rPr>
          <w:lang w:val="en-GB"/>
        </w:rPr>
        <w:t xml:space="preserve">To </w:t>
      </w:r>
      <w:r w:rsidR="00A05B8A">
        <w:rPr>
          <w:lang w:val="en-GB"/>
        </w:rPr>
        <w:t xml:space="preserve">offer a six-month long mentorship session for the refugee filmmakers. </w:t>
      </w:r>
    </w:p>
    <w:p w14:paraId="636DEA3A" w14:textId="08064AC6" w:rsidR="006D5A04" w:rsidRDefault="006E5D83" w:rsidP="00197BC9">
      <w:pPr>
        <w:rPr>
          <w:lang w:val="en-GB"/>
        </w:rPr>
      </w:pPr>
      <w:r>
        <w:rPr>
          <w:lang w:val="en-GB"/>
        </w:rPr>
        <w:t xml:space="preserve">The contractor should fulfil the following requirements: </w:t>
      </w:r>
    </w:p>
    <w:p w14:paraId="4FD8DD31" w14:textId="66F72E6C" w:rsidR="007B6789" w:rsidRDefault="00DF4E35" w:rsidP="004B757F">
      <w:pPr>
        <w:pStyle w:val="ListParagraph"/>
        <w:numPr>
          <w:ilvl w:val="0"/>
          <w:numId w:val="2"/>
        </w:numPr>
      </w:pPr>
      <w:r>
        <w:t xml:space="preserve">The contractor should have experience working with </w:t>
      </w:r>
      <w:r w:rsidR="00B37282">
        <w:t>international organizations and institutions</w:t>
      </w:r>
      <w:r w:rsidR="006E5D83">
        <w:t xml:space="preserve"> in filmmaking. </w:t>
      </w:r>
    </w:p>
    <w:p w14:paraId="1EC5A955" w14:textId="3DDE79D5" w:rsidR="00B37282" w:rsidRDefault="00B37282" w:rsidP="00DF4E35">
      <w:pPr>
        <w:pStyle w:val="ListParagraph"/>
        <w:numPr>
          <w:ilvl w:val="0"/>
          <w:numId w:val="2"/>
        </w:numPr>
      </w:pPr>
      <w:r>
        <w:lastRenderedPageBreak/>
        <w:t xml:space="preserve">The contractor should have </w:t>
      </w:r>
      <w:r w:rsidR="00C0395B">
        <w:t xml:space="preserve">access to a training </w:t>
      </w:r>
      <w:r w:rsidR="006E5D83">
        <w:t>space</w:t>
      </w:r>
      <w:r w:rsidR="00C0395B">
        <w:t xml:space="preserve"> in a central location</w:t>
      </w:r>
      <w:r w:rsidR="006E5D83">
        <w:t xml:space="preserve"> in Khartoum. </w:t>
      </w:r>
    </w:p>
    <w:p w14:paraId="3FB12C0A" w14:textId="77777777" w:rsidR="00F36BB4" w:rsidRDefault="00F52102" w:rsidP="00F36BB4">
      <w:r>
        <w:t>Th</w:t>
      </w:r>
      <w:r w:rsidR="003E4FB3">
        <w:t>e following a</w:t>
      </w:r>
      <w:r w:rsidR="00F36BB4">
        <w:t xml:space="preserve">re the deliverables that are expected to be delivered by the contractor: </w:t>
      </w:r>
    </w:p>
    <w:p w14:paraId="3F9AFA3B" w14:textId="34B0C26D" w:rsidR="00E9057C" w:rsidRDefault="00F36BB4" w:rsidP="00F36BB4">
      <w:pPr>
        <w:pStyle w:val="ListParagraph"/>
        <w:numPr>
          <w:ilvl w:val="0"/>
          <w:numId w:val="3"/>
        </w:numPr>
      </w:pPr>
      <w:r>
        <w:t xml:space="preserve">Deliver a </w:t>
      </w:r>
      <w:r w:rsidR="00E9057C">
        <w:t>5-day</w:t>
      </w:r>
      <w:r>
        <w:t xml:space="preserve"> training </w:t>
      </w:r>
      <w:r w:rsidR="007B0B84" w:rsidRPr="007B0B84">
        <w:t>workshop for 15 participants</w:t>
      </w:r>
      <w:r w:rsidR="00E9057C">
        <w:t xml:space="preserve"> on the following thematic areas: </w:t>
      </w:r>
    </w:p>
    <w:p w14:paraId="44D82ACD" w14:textId="2BC48363" w:rsidR="00840E4F" w:rsidRDefault="008C0E4A" w:rsidP="00E9057C">
      <w:pPr>
        <w:pStyle w:val="ListParagraph"/>
        <w:numPr>
          <w:ilvl w:val="1"/>
          <w:numId w:val="3"/>
        </w:numPr>
      </w:pPr>
      <w:r>
        <w:t>Fi</w:t>
      </w:r>
      <w:r w:rsidR="007E151D">
        <w:t>ve</w:t>
      </w:r>
      <w:r>
        <w:t>-day training on</w:t>
      </w:r>
      <w:r w:rsidR="007E151D">
        <w:t xml:space="preserve"> building a business in the </w:t>
      </w:r>
      <w:r w:rsidR="00827B4C">
        <w:t>film</w:t>
      </w:r>
      <w:r w:rsidR="007E151D">
        <w:t xml:space="preserve"> industry</w:t>
      </w:r>
      <w:r w:rsidR="00840E4F">
        <w:t>.</w:t>
      </w:r>
    </w:p>
    <w:p w14:paraId="75C4250A" w14:textId="3EC0D409" w:rsidR="00840E4F" w:rsidRDefault="007E151D" w:rsidP="007B0B84">
      <w:pPr>
        <w:pStyle w:val="ListParagraph"/>
        <w:numPr>
          <w:ilvl w:val="1"/>
          <w:numId w:val="3"/>
        </w:numPr>
      </w:pPr>
      <w:r>
        <w:t>One l</w:t>
      </w:r>
      <w:r w:rsidR="00840E4F">
        <w:t xml:space="preserve">egal information session on establishing a business in Sudan. </w:t>
      </w:r>
      <w:r w:rsidR="00F80003">
        <w:t xml:space="preserve"> </w:t>
      </w:r>
    </w:p>
    <w:p w14:paraId="42C60DC6" w14:textId="38EEE5CB" w:rsidR="00B42838" w:rsidRDefault="000045E0" w:rsidP="000045E0">
      <w:pPr>
        <w:pStyle w:val="ListParagraph"/>
        <w:numPr>
          <w:ilvl w:val="1"/>
          <w:numId w:val="3"/>
        </w:numPr>
      </w:pPr>
      <w:r>
        <w:t>One session on h</w:t>
      </w:r>
      <w:r w:rsidR="00840E4F">
        <w:t xml:space="preserve">ow </w:t>
      </w:r>
      <w:r w:rsidR="007B0B84" w:rsidRPr="007B0B84">
        <w:t xml:space="preserve">to build and design </w:t>
      </w:r>
      <w:r w:rsidR="00840E4F">
        <w:t xml:space="preserve">a </w:t>
      </w:r>
      <w:r w:rsidR="007B0B84" w:rsidRPr="007B0B84">
        <w:t>professional, attractive, and communicative profile</w:t>
      </w:r>
      <w:r w:rsidR="00840E4F">
        <w:t>.</w:t>
      </w:r>
    </w:p>
    <w:p w14:paraId="0C8D1682" w14:textId="6237D643" w:rsidR="00663E6E" w:rsidRDefault="000045E0" w:rsidP="007B0B84">
      <w:pPr>
        <w:pStyle w:val="ListParagraph"/>
        <w:numPr>
          <w:ilvl w:val="1"/>
          <w:numId w:val="3"/>
        </w:numPr>
      </w:pPr>
      <w:r>
        <w:t>Three</w:t>
      </w:r>
      <w:r w:rsidR="00B42838">
        <w:t xml:space="preserve"> networking </w:t>
      </w:r>
      <w:r w:rsidR="00663E6E">
        <w:t>sessions</w:t>
      </w:r>
      <w:r w:rsidR="00B42838">
        <w:t xml:space="preserve"> </w:t>
      </w:r>
      <w:r w:rsidR="00663E6E">
        <w:t>for the participants.</w:t>
      </w:r>
    </w:p>
    <w:p w14:paraId="743D7EE3" w14:textId="0C8DBD4D" w:rsidR="007B0B84" w:rsidRPr="00F126B8" w:rsidRDefault="007B6789" w:rsidP="00F126B8">
      <w:pPr>
        <w:pStyle w:val="ListParagraph"/>
        <w:numPr>
          <w:ilvl w:val="1"/>
          <w:numId w:val="3"/>
        </w:numPr>
      </w:pPr>
      <w:r>
        <w:t>S</w:t>
      </w:r>
      <w:r w:rsidRPr="007B0B84">
        <w:t>ix-month</w:t>
      </w:r>
      <w:r w:rsidR="00663E6E">
        <w:t xml:space="preserve"> mentorship, </w:t>
      </w:r>
      <w:r w:rsidR="00970576" w:rsidRPr="007B0B84">
        <w:t>consultation,</w:t>
      </w:r>
      <w:r w:rsidR="007B0B84" w:rsidRPr="007B0B84">
        <w:t xml:space="preserve"> and technical support for the </w:t>
      </w:r>
      <w:r w:rsidR="00663E6E">
        <w:t xml:space="preserve">participants. </w:t>
      </w:r>
      <w:r w:rsidR="007B0B84" w:rsidRPr="007B0B84">
        <w:t> </w:t>
      </w:r>
    </w:p>
    <w:p w14:paraId="6BDE32A6" w14:textId="77777777" w:rsidR="00DF6C9B" w:rsidRDefault="00DF6C9B"/>
    <w:sectPr w:rsidR="00DF6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7A39"/>
    <w:multiLevelType w:val="hybridMultilevel"/>
    <w:tmpl w:val="E9C03184"/>
    <w:lvl w:ilvl="0" w:tplc="B8F29A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0902"/>
    <w:multiLevelType w:val="hybridMultilevel"/>
    <w:tmpl w:val="75360330"/>
    <w:lvl w:ilvl="0" w:tplc="09C2B7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B639A"/>
    <w:multiLevelType w:val="hybridMultilevel"/>
    <w:tmpl w:val="C81ED6A0"/>
    <w:lvl w:ilvl="0" w:tplc="09C2B7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E1A37"/>
    <w:multiLevelType w:val="hybridMultilevel"/>
    <w:tmpl w:val="C9C62722"/>
    <w:lvl w:ilvl="0" w:tplc="4A1804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9B"/>
    <w:rsid w:val="000045E0"/>
    <w:rsid w:val="00033922"/>
    <w:rsid w:val="001747BC"/>
    <w:rsid w:val="00197BC9"/>
    <w:rsid w:val="00275D0E"/>
    <w:rsid w:val="003C0DBF"/>
    <w:rsid w:val="003E4FB3"/>
    <w:rsid w:val="003F5DE8"/>
    <w:rsid w:val="004B757F"/>
    <w:rsid w:val="00535D23"/>
    <w:rsid w:val="006361C4"/>
    <w:rsid w:val="00663E6E"/>
    <w:rsid w:val="006D5A04"/>
    <w:rsid w:val="006E5D83"/>
    <w:rsid w:val="0071429B"/>
    <w:rsid w:val="007B0B84"/>
    <w:rsid w:val="007B6789"/>
    <w:rsid w:val="007E151D"/>
    <w:rsid w:val="0080397C"/>
    <w:rsid w:val="00827B4C"/>
    <w:rsid w:val="00840E4F"/>
    <w:rsid w:val="008C0E4A"/>
    <w:rsid w:val="008D10BF"/>
    <w:rsid w:val="00913729"/>
    <w:rsid w:val="009644EA"/>
    <w:rsid w:val="00970576"/>
    <w:rsid w:val="009D65C0"/>
    <w:rsid w:val="00A02CBB"/>
    <w:rsid w:val="00A05B8A"/>
    <w:rsid w:val="00A1309D"/>
    <w:rsid w:val="00A842F7"/>
    <w:rsid w:val="00B37282"/>
    <w:rsid w:val="00B42838"/>
    <w:rsid w:val="00C0395B"/>
    <w:rsid w:val="00C24F7D"/>
    <w:rsid w:val="00C31E35"/>
    <w:rsid w:val="00DC70BC"/>
    <w:rsid w:val="00DD3885"/>
    <w:rsid w:val="00DF4E35"/>
    <w:rsid w:val="00DF6C9B"/>
    <w:rsid w:val="00E349A2"/>
    <w:rsid w:val="00E558BB"/>
    <w:rsid w:val="00E9057C"/>
    <w:rsid w:val="00E91C3D"/>
    <w:rsid w:val="00EB76AB"/>
    <w:rsid w:val="00F126B8"/>
    <w:rsid w:val="00F20DA4"/>
    <w:rsid w:val="00F36BB4"/>
    <w:rsid w:val="00F52102"/>
    <w:rsid w:val="00F80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62F7"/>
  <w15:chartTrackingRefBased/>
  <w15:docId w15:val="{5B79AC94-AAF5-4660-A61B-7AB54134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Jibril</dc:creator>
  <cp:keywords/>
  <dc:description/>
  <cp:lastModifiedBy>Sarra Khalil</cp:lastModifiedBy>
  <cp:revision>52</cp:revision>
  <cp:lastPrinted>2022-10-18T10:18:00Z</cp:lastPrinted>
  <dcterms:created xsi:type="dcterms:W3CDTF">2022-10-02T13:44:00Z</dcterms:created>
  <dcterms:modified xsi:type="dcterms:W3CDTF">2022-10-18T10:18:00Z</dcterms:modified>
</cp:coreProperties>
</file>